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F2" w:rsidRPr="00482E7A" w:rsidRDefault="00F971F2" w:rsidP="00F971F2">
      <w:pPr>
        <w:jc w:val="center"/>
        <w:rPr>
          <w:b/>
          <w:sz w:val="36"/>
          <w:szCs w:val="36"/>
        </w:rPr>
      </w:pPr>
      <w:r w:rsidRPr="00482E7A">
        <w:rPr>
          <w:b/>
          <w:sz w:val="36"/>
          <w:szCs w:val="36"/>
        </w:rPr>
        <w:t>Missouri State University-West Plains</w:t>
      </w:r>
    </w:p>
    <w:p w:rsidR="00F971F2" w:rsidRPr="00482E7A" w:rsidRDefault="00F971F2" w:rsidP="00F971F2">
      <w:pPr>
        <w:jc w:val="center"/>
        <w:rPr>
          <w:b/>
          <w:sz w:val="36"/>
          <w:szCs w:val="36"/>
        </w:rPr>
      </w:pPr>
      <w:r w:rsidRPr="00482E7A">
        <w:rPr>
          <w:b/>
          <w:sz w:val="36"/>
          <w:szCs w:val="36"/>
        </w:rPr>
        <w:t>Office of Financial Aid</w:t>
      </w:r>
    </w:p>
    <w:p w:rsidR="00F971F2" w:rsidRPr="00482E7A" w:rsidRDefault="00F971F2" w:rsidP="00F971F2">
      <w:pPr>
        <w:jc w:val="center"/>
      </w:pPr>
    </w:p>
    <w:p w:rsidR="00F971F2" w:rsidRPr="00482E7A" w:rsidRDefault="00F971F2" w:rsidP="00F971F2">
      <w:pPr>
        <w:pBdr>
          <w:top w:val="single" w:sz="12" w:space="1" w:color="auto"/>
          <w:left w:val="single" w:sz="12" w:space="4" w:color="auto"/>
          <w:bottom w:val="single" w:sz="12" w:space="1" w:color="auto"/>
          <w:right w:val="single" w:sz="12" w:space="4" w:color="auto"/>
        </w:pBdr>
        <w:shd w:val="clear" w:color="auto" w:fill="D9D9D9"/>
        <w:jc w:val="center"/>
        <w:rPr>
          <w:b/>
          <w:sz w:val="28"/>
          <w:szCs w:val="28"/>
        </w:rPr>
      </w:pPr>
      <w:r w:rsidRPr="00482E7A">
        <w:rPr>
          <w:b/>
          <w:sz w:val="28"/>
          <w:szCs w:val="28"/>
        </w:rPr>
        <w:t>Satisfactory Academic Progress Appeal</w:t>
      </w:r>
    </w:p>
    <w:p w:rsidR="00F971F2" w:rsidRPr="00482E7A" w:rsidRDefault="00F971F2" w:rsidP="00F971F2">
      <w:pPr>
        <w:adjustRightInd w:val="0"/>
        <w:rPr>
          <w:rFonts w:eastAsiaTheme="minorHAnsi"/>
          <w:sz w:val="20"/>
          <w:szCs w:val="20"/>
        </w:rPr>
      </w:pPr>
    </w:p>
    <w:p w:rsidR="00894E23" w:rsidRPr="00711486" w:rsidRDefault="00F971F2" w:rsidP="00A432D9">
      <w:pPr>
        <w:adjustRightInd w:val="0"/>
        <w:rPr>
          <w:rFonts w:eastAsiaTheme="minorHAnsi"/>
          <w:bCs/>
          <w:sz w:val="20"/>
          <w:szCs w:val="20"/>
        </w:rPr>
      </w:pPr>
      <w:r w:rsidRPr="00711486">
        <w:rPr>
          <w:rFonts w:eastAsiaTheme="minorHAnsi"/>
          <w:sz w:val="20"/>
          <w:szCs w:val="20"/>
        </w:rPr>
        <w:t xml:space="preserve">Students who fail to meet the standards of satisfactory academic progress (SAP) have the option to submit an appeal if academic deficiencies were a result of an extenuating circumstance. </w:t>
      </w:r>
      <w:r w:rsidRPr="00361907">
        <w:rPr>
          <w:rFonts w:eastAsiaTheme="minorHAnsi"/>
          <w:b/>
          <w:sz w:val="20"/>
          <w:szCs w:val="20"/>
        </w:rPr>
        <w:t>Extenuating circumstances include but are not limited to illness or injury, death of a family member, divorce/separation or work</w:t>
      </w:r>
      <w:r w:rsidRPr="00361907">
        <w:rPr>
          <w:rFonts w:ascii="Cambria Math" w:eastAsiaTheme="minorHAnsi" w:hAnsi="Cambria Math" w:cs="Cambria Math"/>
          <w:b/>
          <w:sz w:val="20"/>
          <w:szCs w:val="20"/>
        </w:rPr>
        <w:t>‐</w:t>
      </w:r>
      <w:r w:rsidRPr="00361907">
        <w:rPr>
          <w:rFonts w:eastAsiaTheme="minorHAnsi"/>
          <w:b/>
          <w:sz w:val="20"/>
          <w:szCs w:val="20"/>
        </w:rPr>
        <w:t>related problems.</w:t>
      </w:r>
      <w:r w:rsidRPr="00711486">
        <w:rPr>
          <w:rFonts w:eastAsiaTheme="minorHAnsi"/>
          <w:sz w:val="20"/>
          <w:szCs w:val="20"/>
        </w:rPr>
        <w:t xml:space="preserve"> The Office of Student Financial Aid is able to consider appeals based on these or other circumstances. </w:t>
      </w:r>
      <w:r w:rsidRPr="00711486">
        <w:rPr>
          <w:rFonts w:eastAsiaTheme="minorHAnsi"/>
          <w:b/>
          <w:bCs/>
          <w:sz w:val="20"/>
          <w:szCs w:val="20"/>
        </w:rPr>
        <w:t>If there was not an extenuating circumstance that resulted in your academic</w:t>
      </w:r>
      <w:r w:rsidRPr="00711486">
        <w:rPr>
          <w:rFonts w:eastAsiaTheme="minorHAnsi"/>
          <w:sz w:val="20"/>
          <w:szCs w:val="20"/>
        </w:rPr>
        <w:t xml:space="preserve"> </w:t>
      </w:r>
      <w:r w:rsidRPr="00711486">
        <w:rPr>
          <w:rFonts w:eastAsiaTheme="minorHAnsi"/>
          <w:b/>
          <w:bCs/>
          <w:sz w:val="20"/>
          <w:szCs w:val="20"/>
        </w:rPr>
        <w:t xml:space="preserve">deficiencies, you are not eligible to submit an appeal.  </w:t>
      </w:r>
      <w:r w:rsidRPr="00711486">
        <w:rPr>
          <w:rFonts w:eastAsiaTheme="minorHAnsi"/>
          <w:bCs/>
          <w:sz w:val="20"/>
          <w:szCs w:val="20"/>
        </w:rPr>
        <w:t xml:space="preserve">This appeal </w:t>
      </w:r>
      <w:proofErr w:type="gramStart"/>
      <w:r w:rsidRPr="00711486">
        <w:rPr>
          <w:rFonts w:eastAsiaTheme="minorHAnsi"/>
          <w:bCs/>
          <w:sz w:val="20"/>
          <w:szCs w:val="20"/>
        </w:rPr>
        <w:t>will not be reviewed</w:t>
      </w:r>
      <w:proofErr w:type="gramEnd"/>
      <w:r w:rsidRPr="00711486">
        <w:rPr>
          <w:rFonts w:eastAsiaTheme="minorHAnsi"/>
          <w:bCs/>
          <w:sz w:val="20"/>
          <w:szCs w:val="20"/>
        </w:rPr>
        <w:t xml:space="preserve"> until all appropriate documentation has been submitted.</w:t>
      </w:r>
    </w:p>
    <w:p w:rsidR="00F971F2" w:rsidRPr="00711486" w:rsidRDefault="00F971F2" w:rsidP="00A432D9">
      <w:pPr>
        <w:adjustRightInd w:val="0"/>
        <w:rPr>
          <w:rFonts w:eastAsiaTheme="minorHAnsi"/>
          <w:sz w:val="20"/>
          <w:szCs w:val="20"/>
        </w:rPr>
      </w:pPr>
    </w:p>
    <w:p w:rsidR="00F971F2" w:rsidRPr="00711486" w:rsidRDefault="00F971F2" w:rsidP="00A432D9">
      <w:pPr>
        <w:rPr>
          <w:sz w:val="20"/>
          <w:szCs w:val="20"/>
        </w:rPr>
      </w:pPr>
      <w:r w:rsidRPr="00711486">
        <w:rPr>
          <w:sz w:val="20"/>
          <w:szCs w:val="20"/>
        </w:rPr>
        <w:t>___________________________________________________</w:t>
      </w:r>
      <w:r w:rsidR="00A432D9" w:rsidRPr="00711486">
        <w:rPr>
          <w:sz w:val="20"/>
          <w:szCs w:val="20"/>
        </w:rPr>
        <w:t>______________</w:t>
      </w:r>
      <w:r w:rsidRPr="00711486">
        <w:rPr>
          <w:sz w:val="20"/>
          <w:szCs w:val="20"/>
        </w:rPr>
        <w:t>_________________________</w:t>
      </w:r>
      <w:r w:rsidR="00A432D9" w:rsidRPr="00711486">
        <w:rPr>
          <w:sz w:val="20"/>
          <w:szCs w:val="20"/>
        </w:rPr>
        <w:t>_______________</w:t>
      </w:r>
      <w:r w:rsidRPr="00711486">
        <w:rPr>
          <w:sz w:val="20"/>
          <w:szCs w:val="20"/>
        </w:rPr>
        <w:t>__Name: (Last)</w:t>
      </w:r>
      <w:r w:rsidRPr="00711486">
        <w:rPr>
          <w:sz w:val="20"/>
          <w:szCs w:val="20"/>
        </w:rPr>
        <w:tab/>
      </w:r>
      <w:r w:rsidRPr="00711486">
        <w:rPr>
          <w:sz w:val="20"/>
          <w:szCs w:val="20"/>
        </w:rPr>
        <w:tab/>
      </w:r>
      <w:r w:rsidRPr="00711486">
        <w:rPr>
          <w:sz w:val="20"/>
          <w:szCs w:val="20"/>
        </w:rPr>
        <w:tab/>
      </w:r>
      <w:r w:rsidR="00A432D9" w:rsidRPr="00711486">
        <w:rPr>
          <w:sz w:val="20"/>
          <w:szCs w:val="20"/>
        </w:rPr>
        <w:tab/>
      </w:r>
      <w:r w:rsidRPr="00711486">
        <w:rPr>
          <w:sz w:val="20"/>
          <w:szCs w:val="20"/>
        </w:rPr>
        <w:t>(First)</w:t>
      </w:r>
      <w:r w:rsidRPr="00711486">
        <w:rPr>
          <w:sz w:val="20"/>
          <w:szCs w:val="20"/>
        </w:rPr>
        <w:tab/>
      </w:r>
      <w:r w:rsidRPr="00711486">
        <w:rPr>
          <w:sz w:val="20"/>
          <w:szCs w:val="20"/>
        </w:rPr>
        <w:tab/>
      </w:r>
      <w:r w:rsidR="00A432D9" w:rsidRPr="00711486">
        <w:rPr>
          <w:sz w:val="20"/>
          <w:szCs w:val="20"/>
        </w:rPr>
        <w:tab/>
        <w:t>(M.I.)</w:t>
      </w:r>
      <w:r w:rsidR="00A432D9" w:rsidRPr="00711486">
        <w:rPr>
          <w:sz w:val="20"/>
          <w:szCs w:val="20"/>
        </w:rPr>
        <w:tab/>
      </w:r>
      <w:r w:rsidR="00A432D9" w:rsidRPr="00711486">
        <w:rPr>
          <w:sz w:val="20"/>
          <w:szCs w:val="20"/>
        </w:rPr>
        <w:tab/>
        <w:t>Bear Pass #</w:t>
      </w:r>
      <w:r w:rsidR="00A432D9" w:rsidRPr="00711486">
        <w:rPr>
          <w:sz w:val="20"/>
          <w:szCs w:val="20"/>
        </w:rPr>
        <w:tab/>
      </w:r>
      <w:r w:rsidR="00A432D9" w:rsidRPr="00711486">
        <w:rPr>
          <w:sz w:val="20"/>
          <w:szCs w:val="20"/>
        </w:rPr>
        <w:tab/>
      </w:r>
      <w:r w:rsidRPr="00711486">
        <w:rPr>
          <w:sz w:val="20"/>
          <w:szCs w:val="20"/>
        </w:rPr>
        <w:t>Phone Number</w:t>
      </w:r>
      <w:r w:rsidRPr="00711486">
        <w:rPr>
          <w:sz w:val="20"/>
          <w:szCs w:val="20"/>
        </w:rPr>
        <w:tab/>
      </w:r>
    </w:p>
    <w:p w:rsidR="00F971F2" w:rsidRPr="00711486" w:rsidRDefault="00F971F2" w:rsidP="00A432D9">
      <w:pPr>
        <w:adjustRightInd w:val="0"/>
        <w:rPr>
          <w:rFonts w:eastAsiaTheme="minorHAnsi"/>
          <w:sz w:val="20"/>
          <w:szCs w:val="20"/>
        </w:rPr>
      </w:pPr>
    </w:p>
    <w:p w:rsidR="00F971F2" w:rsidRPr="00711486" w:rsidRDefault="00F971F2" w:rsidP="00A432D9">
      <w:pPr>
        <w:widowControl w:val="0"/>
        <w:adjustRightInd w:val="0"/>
        <w:rPr>
          <w:b/>
          <w:bCs/>
          <w:sz w:val="20"/>
          <w:szCs w:val="20"/>
        </w:rPr>
      </w:pPr>
    </w:p>
    <w:p w:rsidR="00F971F2" w:rsidRPr="00711486" w:rsidRDefault="00F971F2" w:rsidP="00A432D9">
      <w:pPr>
        <w:widowControl w:val="0"/>
        <w:adjustRightInd w:val="0"/>
        <w:rPr>
          <w:b/>
          <w:bCs/>
          <w:sz w:val="20"/>
          <w:szCs w:val="20"/>
        </w:rPr>
      </w:pPr>
      <w:r w:rsidRPr="00711486">
        <w:rPr>
          <w:b/>
          <w:bCs/>
          <w:sz w:val="20"/>
          <w:szCs w:val="20"/>
        </w:rPr>
        <w:t xml:space="preserve">Check the Semester for which you are requesting </w:t>
      </w:r>
      <w:r w:rsidR="001D7B26">
        <w:rPr>
          <w:b/>
          <w:bCs/>
          <w:sz w:val="20"/>
          <w:szCs w:val="20"/>
        </w:rPr>
        <w:t xml:space="preserve">to initiate </w:t>
      </w:r>
      <w:r w:rsidRPr="00711486">
        <w:rPr>
          <w:b/>
          <w:bCs/>
          <w:sz w:val="20"/>
          <w:szCs w:val="20"/>
        </w:rPr>
        <w:t>an exception (only one):</w:t>
      </w:r>
    </w:p>
    <w:p w:rsidR="00F971F2" w:rsidRPr="00711486" w:rsidRDefault="00292E28" w:rsidP="00A432D9">
      <w:pPr>
        <w:widowControl w:val="0"/>
        <w:adjustRightInd w:val="0"/>
        <w:rPr>
          <w:b/>
          <w:bCs/>
          <w:sz w:val="20"/>
          <w:szCs w:val="20"/>
        </w:rPr>
      </w:pPr>
      <w:r w:rsidRPr="00711486">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2392680</wp:posOffset>
                </wp:positionH>
                <wp:positionV relativeFrom="paragraph">
                  <wp:posOffset>146050</wp:posOffset>
                </wp:positionV>
                <wp:extent cx="205740" cy="1676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DBF41" id="Rectangle 1" o:spid="_x0000_s1026" style="position:absolute;margin-left:188.4pt;margin-top:11.5pt;width:16.2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"/>
            </w:pict>
          </mc:Fallback>
        </mc:AlternateContent>
      </w:r>
      <w:r w:rsidR="00361907">
        <w:rPr>
          <w:b/>
          <w:bCs/>
          <w:sz w:val="20"/>
          <w:szCs w:val="20"/>
        </w:rPr>
        <w:tab/>
      </w:r>
    </w:p>
    <w:p w:rsidR="00F971F2" w:rsidRPr="00711486" w:rsidRDefault="00292E28" w:rsidP="00A432D9">
      <w:pPr>
        <w:widowControl w:val="0"/>
        <w:adjustRightInd w:val="0"/>
        <w:rPr>
          <w:sz w:val="20"/>
          <w:szCs w:val="20"/>
        </w:rPr>
      </w:pPr>
      <w:r w:rsidRPr="00711486">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72390</wp:posOffset>
                </wp:positionH>
                <wp:positionV relativeFrom="paragraph">
                  <wp:posOffset>13970</wp:posOffset>
                </wp:positionV>
                <wp:extent cx="205740" cy="1676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18471" id="Rectangle 3" o:spid="_x0000_s1026" style="position:absolute;margin-left:5.7pt;margin-top:1.1pt;width:16.2pt;height:1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"/>
            </w:pict>
          </mc:Fallback>
        </mc:AlternateContent>
      </w:r>
      <w:r w:rsidRPr="00711486">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4701540</wp:posOffset>
                </wp:positionH>
                <wp:positionV relativeFrom="paragraph">
                  <wp:posOffset>15240</wp:posOffset>
                </wp:positionV>
                <wp:extent cx="205740" cy="1676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77C91" id="Rectangle 2" o:spid="_x0000_s1026" style="position:absolute;margin-left:370.2pt;margin-top:1.2pt;width:16.2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"/>
            </w:pict>
          </mc:Fallback>
        </mc:AlternateContent>
      </w:r>
      <w:r w:rsidR="00F971F2" w:rsidRPr="00711486">
        <w:rPr>
          <w:b/>
          <w:bCs/>
          <w:sz w:val="20"/>
          <w:szCs w:val="20"/>
        </w:rPr>
        <w:tab/>
        <w:t xml:space="preserve">  </w:t>
      </w:r>
      <w:r w:rsidR="00F971F2" w:rsidRPr="00711486">
        <w:rPr>
          <w:sz w:val="20"/>
          <w:szCs w:val="20"/>
        </w:rPr>
        <w:t>Fall Semester</w:t>
      </w:r>
      <w:r w:rsidR="00F971F2" w:rsidRPr="00711486">
        <w:rPr>
          <w:sz w:val="20"/>
          <w:szCs w:val="20"/>
        </w:rPr>
        <w:tab/>
      </w:r>
      <w:r w:rsidR="00F971F2" w:rsidRPr="00711486">
        <w:rPr>
          <w:sz w:val="20"/>
          <w:szCs w:val="20"/>
        </w:rPr>
        <w:tab/>
      </w:r>
      <w:r w:rsidR="00F971F2" w:rsidRPr="00711486">
        <w:rPr>
          <w:sz w:val="20"/>
          <w:szCs w:val="20"/>
        </w:rPr>
        <w:tab/>
        <w:t xml:space="preserve">          </w:t>
      </w:r>
      <w:r w:rsidR="00361907">
        <w:rPr>
          <w:sz w:val="20"/>
          <w:szCs w:val="20"/>
        </w:rPr>
        <w:tab/>
      </w:r>
      <w:r w:rsidR="00F971F2" w:rsidRPr="00711486">
        <w:rPr>
          <w:sz w:val="20"/>
          <w:szCs w:val="20"/>
        </w:rPr>
        <w:t>Spring Semester</w:t>
      </w:r>
      <w:r w:rsidR="00F971F2" w:rsidRPr="00711486">
        <w:rPr>
          <w:sz w:val="20"/>
          <w:szCs w:val="20"/>
        </w:rPr>
        <w:tab/>
      </w:r>
      <w:r w:rsidR="00F971F2" w:rsidRPr="00711486">
        <w:rPr>
          <w:sz w:val="20"/>
          <w:szCs w:val="20"/>
        </w:rPr>
        <w:tab/>
        <w:t xml:space="preserve">  </w:t>
      </w:r>
      <w:r w:rsidR="00F971F2" w:rsidRPr="00711486">
        <w:rPr>
          <w:sz w:val="20"/>
          <w:szCs w:val="20"/>
        </w:rPr>
        <w:tab/>
        <w:t xml:space="preserve">         </w:t>
      </w:r>
      <w:r w:rsidR="00361907">
        <w:rPr>
          <w:sz w:val="20"/>
          <w:szCs w:val="20"/>
        </w:rPr>
        <w:tab/>
      </w:r>
      <w:r w:rsidR="00F971F2" w:rsidRPr="00711486">
        <w:rPr>
          <w:sz w:val="20"/>
          <w:szCs w:val="20"/>
        </w:rPr>
        <w:t>Summer Semester</w:t>
      </w:r>
    </w:p>
    <w:p w:rsidR="00F971F2" w:rsidRPr="00711486" w:rsidRDefault="00F971F2" w:rsidP="00A432D9">
      <w:pPr>
        <w:adjustRightInd w:val="0"/>
        <w:rPr>
          <w:rFonts w:eastAsiaTheme="minorHAnsi"/>
          <w:sz w:val="20"/>
          <w:szCs w:val="20"/>
        </w:rPr>
      </w:pPr>
    </w:p>
    <w:p w:rsidR="00A432D9" w:rsidRDefault="00A432D9" w:rsidP="00A432D9">
      <w:pPr>
        <w:widowControl w:val="0"/>
        <w:tabs>
          <w:tab w:val="left" w:pos="720"/>
          <w:tab w:val="left" w:pos="8940"/>
        </w:tabs>
        <w:adjustRightInd w:val="0"/>
        <w:ind w:left="720"/>
        <w:rPr>
          <w:b/>
          <w:sz w:val="20"/>
          <w:szCs w:val="20"/>
        </w:rPr>
      </w:pPr>
    </w:p>
    <w:p w:rsidR="00711486" w:rsidRPr="00711486" w:rsidRDefault="00711486" w:rsidP="00A432D9">
      <w:pPr>
        <w:widowControl w:val="0"/>
        <w:tabs>
          <w:tab w:val="left" w:pos="720"/>
          <w:tab w:val="left" w:pos="8940"/>
        </w:tabs>
        <w:adjustRightInd w:val="0"/>
        <w:ind w:left="720"/>
        <w:rPr>
          <w:b/>
          <w:sz w:val="20"/>
          <w:szCs w:val="20"/>
        </w:rPr>
      </w:pPr>
    </w:p>
    <w:p w:rsidR="00A432D9" w:rsidRPr="00711486" w:rsidRDefault="00F971F2" w:rsidP="00A432D9">
      <w:pPr>
        <w:widowControl w:val="0"/>
        <w:tabs>
          <w:tab w:val="left" w:pos="720"/>
          <w:tab w:val="left" w:pos="8940"/>
        </w:tabs>
        <w:adjustRightInd w:val="0"/>
        <w:rPr>
          <w:b/>
          <w:sz w:val="20"/>
          <w:szCs w:val="20"/>
        </w:rPr>
      </w:pPr>
      <w:r w:rsidRPr="00711486">
        <w:rPr>
          <w:b/>
          <w:sz w:val="20"/>
          <w:szCs w:val="20"/>
        </w:rPr>
        <w:t>Check the reason you are requesting an exception (check all that apply):</w:t>
      </w:r>
      <w:r w:rsidR="00A432D9" w:rsidRPr="00711486">
        <w:rPr>
          <w:b/>
          <w:sz w:val="20"/>
          <w:szCs w:val="20"/>
        </w:rPr>
        <w:t xml:space="preserve"> </w:t>
      </w:r>
    </w:p>
    <w:p w:rsidR="00F971F2" w:rsidRPr="00711486" w:rsidRDefault="00F971F2" w:rsidP="00A432D9">
      <w:pPr>
        <w:widowControl w:val="0"/>
        <w:tabs>
          <w:tab w:val="left" w:pos="8940"/>
        </w:tabs>
        <w:adjustRightInd w:val="0"/>
        <w:rPr>
          <w:sz w:val="20"/>
          <w:szCs w:val="20"/>
        </w:rPr>
      </w:pPr>
    </w:p>
    <w:p w:rsidR="00F971F2" w:rsidRPr="00711486" w:rsidRDefault="00292E28" w:rsidP="00A432D9">
      <w:pPr>
        <w:widowControl w:val="0"/>
        <w:tabs>
          <w:tab w:val="left" w:pos="720"/>
          <w:tab w:val="left" w:pos="8940"/>
        </w:tabs>
        <w:adjustRightInd w:val="0"/>
        <w:rPr>
          <w:sz w:val="20"/>
          <w:szCs w:val="20"/>
        </w:rPr>
      </w:pPr>
      <w:r w:rsidRPr="00711486">
        <w:rPr>
          <w:noProof/>
          <w:sz w:val="20"/>
          <w:szCs w:val="20"/>
        </w:rPr>
        <mc:AlternateContent>
          <mc:Choice Requires="wps">
            <w:drawing>
              <wp:anchor distT="0" distB="0" distL="114300" distR="114300" simplePos="0" relativeHeight="251659264" behindDoc="0" locked="0" layoutInCell="1" allowOverlap="1" wp14:anchorId="32D538A1" wp14:editId="38EA3781">
                <wp:simplePos x="0" y="0"/>
                <wp:positionH relativeFrom="column">
                  <wp:posOffset>0</wp:posOffset>
                </wp:positionH>
                <wp:positionV relativeFrom="paragraph">
                  <wp:posOffset>-635</wp:posOffset>
                </wp:positionV>
                <wp:extent cx="205740" cy="1676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55672" id="Rectangle 9" o:spid="_x0000_s1026" style="position:absolute;margin-left:0;margin-top:-.05pt;width:16.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"/>
            </w:pict>
          </mc:Fallback>
        </mc:AlternateContent>
      </w:r>
      <w:r w:rsidR="00F971F2" w:rsidRPr="00711486">
        <w:rPr>
          <w:sz w:val="20"/>
          <w:szCs w:val="20"/>
        </w:rPr>
        <w:tab/>
        <w:t xml:space="preserve">Did not meet the </w:t>
      </w:r>
      <w:r w:rsidR="00F971F2" w:rsidRPr="007D2E8C">
        <w:rPr>
          <w:b/>
          <w:sz w:val="20"/>
          <w:szCs w:val="20"/>
        </w:rPr>
        <w:t>GPA requirement</w:t>
      </w:r>
      <w:r w:rsidR="007D2E8C" w:rsidRPr="007D2E8C">
        <w:rPr>
          <w:b/>
          <w:sz w:val="20"/>
          <w:szCs w:val="20"/>
        </w:rPr>
        <w:t xml:space="preserve"> of 2.0</w:t>
      </w:r>
      <w:r w:rsidR="00F971F2" w:rsidRPr="007D2E8C">
        <w:rPr>
          <w:b/>
          <w:sz w:val="20"/>
          <w:szCs w:val="20"/>
        </w:rPr>
        <w:t>.</w:t>
      </w:r>
    </w:p>
    <w:p w:rsidR="00F971F2" w:rsidRPr="00711486" w:rsidRDefault="00F971F2" w:rsidP="00A432D9">
      <w:pPr>
        <w:widowControl w:val="0"/>
        <w:tabs>
          <w:tab w:val="left" w:pos="8940"/>
        </w:tabs>
        <w:adjustRightInd w:val="0"/>
        <w:rPr>
          <w:sz w:val="20"/>
          <w:szCs w:val="20"/>
        </w:rPr>
      </w:pPr>
    </w:p>
    <w:p w:rsidR="00F971F2" w:rsidRPr="00711486" w:rsidRDefault="00292E28" w:rsidP="00A432D9">
      <w:pPr>
        <w:widowControl w:val="0"/>
        <w:tabs>
          <w:tab w:val="left" w:pos="720"/>
          <w:tab w:val="left" w:pos="8940"/>
        </w:tabs>
        <w:adjustRightInd w:val="0"/>
        <w:rPr>
          <w:sz w:val="20"/>
          <w:szCs w:val="20"/>
        </w:rPr>
      </w:pPr>
      <w:r w:rsidRPr="00711486">
        <w:rPr>
          <w:noProof/>
          <w:sz w:val="20"/>
          <w:szCs w:val="20"/>
        </w:rPr>
        <mc:AlternateContent>
          <mc:Choice Requires="wps">
            <w:drawing>
              <wp:anchor distT="0" distB="0" distL="114300" distR="114300" simplePos="0" relativeHeight="251661312" behindDoc="0" locked="0" layoutInCell="1" allowOverlap="1" wp14:anchorId="32D538A1" wp14:editId="38EA3781">
                <wp:simplePos x="0" y="0"/>
                <wp:positionH relativeFrom="column">
                  <wp:posOffset>0</wp:posOffset>
                </wp:positionH>
                <wp:positionV relativeFrom="paragraph">
                  <wp:posOffset>-635</wp:posOffset>
                </wp:positionV>
                <wp:extent cx="205740" cy="16764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24E0A" id="Rectangle 10" o:spid="_x0000_s1026" style="position:absolute;margin-left:0;margin-top:-.05pt;width:16.2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ohHwIAAD0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"/>
            </w:pict>
          </mc:Fallback>
        </mc:AlternateContent>
      </w:r>
      <w:r w:rsidR="00F971F2" w:rsidRPr="00711486">
        <w:rPr>
          <w:sz w:val="20"/>
          <w:szCs w:val="20"/>
        </w:rPr>
        <w:tab/>
        <w:t xml:space="preserve">Did </w:t>
      </w:r>
      <w:r w:rsidR="00867A30" w:rsidRPr="00711486">
        <w:rPr>
          <w:sz w:val="20"/>
          <w:szCs w:val="20"/>
        </w:rPr>
        <w:t xml:space="preserve">not meet the required </w:t>
      </w:r>
      <w:r w:rsidR="00867A30" w:rsidRPr="00711486">
        <w:rPr>
          <w:b/>
          <w:sz w:val="20"/>
          <w:szCs w:val="20"/>
          <w:u w:val="single"/>
        </w:rPr>
        <w:t xml:space="preserve">pace of </w:t>
      </w:r>
      <w:r w:rsidR="00F971F2" w:rsidRPr="00711486">
        <w:rPr>
          <w:b/>
          <w:sz w:val="20"/>
          <w:szCs w:val="20"/>
          <w:u w:val="single"/>
        </w:rPr>
        <w:t>67%</w:t>
      </w:r>
      <w:r w:rsidR="00F971F2" w:rsidRPr="00711486">
        <w:rPr>
          <w:sz w:val="20"/>
          <w:szCs w:val="20"/>
        </w:rPr>
        <w:t>.</w:t>
      </w:r>
      <w:r w:rsidR="00F971F2" w:rsidRPr="00711486">
        <w:rPr>
          <w:sz w:val="20"/>
          <w:szCs w:val="20"/>
        </w:rPr>
        <w:tab/>
      </w:r>
      <w:r w:rsidR="00F971F2" w:rsidRPr="00711486">
        <w:rPr>
          <w:sz w:val="20"/>
          <w:szCs w:val="20"/>
        </w:rPr>
        <w:tab/>
      </w:r>
    </w:p>
    <w:p w:rsidR="00A432D9" w:rsidRPr="00711486" w:rsidRDefault="00F971F2" w:rsidP="00A432D9">
      <w:pPr>
        <w:widowControl w:val="0"/>
        <w:tabs>
          <w:tab w:val="left" w:pos="720"/>
          <w:tab w:val="left" w:pos="8940"/>
        </w:tabs>
        <w:adjustRightInd w:val="0"/>
        <w:rPr>
          <w:sz w:val="20"/>
          <w:szCs w:val="20"/>
        </w:rPr>
      </w:pPr>
      <w:r w:rsidRPr="00711486">
        <w:rPr>
          <w:sz w:val="20"/>
          <w:szCs w:val="20"/>
        </w:rPr>
        <w:tab/>
      </w:r>
    </w:p>
    <w:p w:rsidR="00F971F2" w:rsidRPr="00711486" w:rsidRDefault="00292E28" w:rsidP="00A432D9">
      <w:pPr>
        <w:widowControl w:val="0"/>
        <w:tabs>
          <w:tab w:val="left" w:pos="720"/>
          <w:tab w:val="left" w:pos="8940"/>
        </w:tabs>
        <w:adjustRightInd w:val="0"/>
        <w:rPr>
          <w:sz w:val="20"/>
          <w:szCs w:val="20"/>
        </w:rPr>
      </w:pPr>
      <w:r w:rsidRPr="00711486">
        <w:rPr>
          <w:noProof/>
          <w:sz w:val="20"/>
          <w:szCs w:val="20"/>
        </w:rPr>
        <mc:AlternateContent>
          <mc:Choice Requires="wps">
            <w:drawing>
              <wp:anchor distT="0" distB="0" distL="114300" distR="114300" simplePos="0" relativeHeight="251663360" behindDoc="0" locked="0" layoutInCell="1" allowOverlap="1" wp14:anchorId="32D538A1" wp14:editId="38EA3781">
                <wp:simplePos x="0" y="0"/>
                <wp:positionH relativeFrom="column">
                  <wp:posOffset>0</wp:posOffset>
                </wp:positionH>
                <wp:positionV relativeFrom="paragraph">
                  <wp:posOffset>-635</wp:posOffset>
                </wp:positionV>
                <wp:extent cx="205740" cy="16764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1203A" id="Rectangle 11" o:spid="_x0000_s1026" style="position:absolute;margin-left:0;margin-top:-.05pt;width:16.2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"/>
            </w:pict>
          </mc:Fallback>
        </mc:AlternateContent>
      </w:r>
      <w:r w:rsidR="00A432D9" w:rsidRPr="00711486">
        <w:rPr>
          <w:sz w:val="20"/>
          <w:szCs w:val="20"/>
        </w:rPr>
        <w:tab/>
      </w:r>
      <w:r w:rsidR="00F971F2" w:rsidRPr="00711486">
        <w:rPr>
          <w:sz w:val="20"/>
          <w:szCs w:val="20"/>
        </w:rPr>
        <w:t>Did not meet requirements set by the Financial Aid Committee.</w:t>
      </w:r>
    </w:p>
    <w:p w:rsidR="00F971F2" w:rsidRPr="00711486" w:rsidRDefault="00F971F2" w:rsidP="00A432D9">
      <w:pPr>
        <w:widowControl w:val="0"/>
        <w:tabs>
          <w:tab w:val="left" w:pos="720"/>
          <w:tab w:val="left" w:pos="8940"/>
        </w:tabs>
        <w:adjustRightInd w:val="0"/>
        <w:rPr>
          <w:sz w:val="20"/>
          <w:szCs w:val="20"/>
        </w:rPr>
      </w:pPr>
    </w:p>
    <w:p w:rsidR="00A432D9" w:rsidRPr="00711486" w:rsidRDefault="00292E28" w:rsidP="00292E28">
      <w:pPr>
        <w:widowControl w:val="0"/>
        <w:tabs>
          <w:tab w:val="left" w:pos="720"/>
          <w:tab w:val="left" w:pos="8940"/>
        </w:tabs>
        <w:adjustRightInd w:val="0"/>
        <w:rPr>
          <w:sz w:val="20"/>
          <w:szCs w:val="20"/>
        </w:rPr>
      </w:pPr>
      <w:r w:rsidRPr="00711486">
        <w:rPr>
          <w:noProof/>
          <w:sz w:val="20"/>
          <w:szCs w:val="20"/>
        </w:rPr>
        <mc:AlternateContent>
          <mc:Choice Requires="wps">
            <w:drawing>
              <wp:anchor distT="0" distB="0" distL="114300" distR="114300" simplePos="0" relativeHeight="251667456" behindDoc="0" locked="0" layoutInCell="1" allowOverlap="1" wp14:anchorId="32D538A1" wp14:editId="38EA3781">
                <wp:simplePos x="0" y="0"/>
                <wp:positionH relativeFrom="column">
                  <wp:posOffset>0</wp:posOffset>
                </wp:positionH>
                <wp:positionV relativeFrom="paragraph">
                  <wp:posOffset>-635</wp:posOffset>
                </wp:positionV>
                <wp:extent cx="205740" cy="16764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3A328" id="Rectangle 13" o:spid="_x0000_s1026" style="position:absolute;margin-left:0;margin-top:-.05pt;width:16.2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"/>
            </w:pict>
          </mc:Fallback>
        </mc:AlternateContent>
      </w:r>
      <w:r>
        <w:rPr>
          <w:sz w:val="20"/>
          <w:szCs w:val="20"/>
        </w:rPr>
        <w:tab/>
      </w:r>
      <w:r w:rsidR="00F971F2" w:rsidRPr="00711486">
        <w:rPr>
          <w:sz w:val="20"/>
          <w:szCs w:val="20"/>
        </w:rPr>
        <w:t xml:space="preserve">Exceeded the maximum attempted </w:t>
      </w:r>
      <w:proofErr w:type="gramStart"/>
      <w:r w:rsidR="00F971F2" w:rsidRPr="00711486">
        <w:rPr>
          <w:sz w:val="20"/>
          <w:szCs w:val="20"/>
        </w:rPr>
        <w:t>hours</w:t>
      </w:r>
      <w:proofErr w:type="gramEnd"/>
      <w:r w:rsidR="00F971F2" w:rsidRPr="00711486">
        <w:rPr>
          <w:sz w:val="20"/>
          <w:szCs w:val="20"/>
        </w:rPr>
        <w:t xml:space="preserve"> timeframe for completion of an Associate Degree</w:t>
      </w:r>
      <w:r w:rsidR="00A432D9" w:rsidRPr="00711486">
        <w:rPr>
          <w:sz w:val="20"/>
          <w:szCs w:val="20"/>
        </w:rPr>
        <w:t>.</w:t>
      </w:r>
    </w:p>
    <w:p w:rsidR="00A432D9" w:rsidRPr="00711486" w:rsidRDefault="00A432D9" w:rsidP="00A432D9">
      <w:pPr>
        <w:widowControl w:val="0"/>
        <w:tabs>
          <w:tab w:val="left" w:pos="720"/>
          <w:tab w:val="left" w:pos="8940"/>
        </w:tabs>
        <w:adjustRightInd w:val="0"/>
        <w:ind w:left="720"/>
        <w:rPr>
          <w:sz w:val="20"/>
          <w:szCs w:val="20"/>
        </w:rPr>
      </w:pPr>
    </w:p>
    <w:p w:rsidR="00F971F2" w:rsidRDefault="00292E28" w:rsidP="00292E28">
      <w:pPr>
        <w:widowControl w:val="0"/>
        <w:tabs>
          <w:tab w:val="left" w:pos="720"/>
          <w:tab w:val="left" w:pos="8940"/>
        </w:tabs>
        <w:adjustRightInd w:val="0"/>
        <w:rPr>
          <w:b/>
          <w:sz w:val="20"/>
          <w:szCs w:val="20"/>
        </w:rPr>
      </w:pPr>
      <w:r w:rsidRPr="00711486">
        <w:rPr>
          <w:noProof/>
          <w:sz w:val="20"/>
          <w:szCs w:val="20"/>
        </w:rPr>
        <mc:AlternateContent>
          <mc:Choice Requires="wps">
            <w:drawing>
              <wp:anchor distT="0" distB="0" distL="114300" distR="114300" simplePos="0" relativeHeight="251665408" behindDoc="0" locked="0" layoutInCell="1" allowOverlap="1" wp14:anchorId="32D538A1" wp14:editId="38EA3781">
                <wp:simplePos x="0" y="0"/>
                <wp:positionH relativeFrom="column">
                  <wp:posOffset>0</wp:posOffset>
                </wp:positionH>
                <wp:positionV relativeFrom="paragraph">
                  <wp:posOffset>-635</wp:posOffset>
                </wp:positionV>
                <wp:extent cx="205740" cy="16764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E372" id="Rectangle 12" o:spid="_x0000_s1026" style="position:absolute;margin-left:0;margin-top:-.05pt;width:16.2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"/>
            </w:pict>
          </mc:Fallback>
        </mc:AlternateContent>
      </w:r>
      <w:r>
        <w:rPr>
          <w:sz w:val="20"/>
          <w:szCs w:val="20"/>
        </w:rPr>
        <w:tab/>
      </w:r>
      <w:r w:rsidR="00A432D9" w:rsidRPr="00711486">
        <w:rPr>
          <w:sz w:val="20"/>
          <w:szCs w:val="20"/>
        </w:rPr>
        <w:t>Second Degree-Seeking Student or changed major.</w:t>
      </w:r>
    </w:p>
    <w:p w:rsidR="00292E28" w:rsidRDefault="00292E28" w:rsidP="00292E28">
      <w:pPr>
        <w:widowControl w:val="0"/>
        <w:tabs>
          <w:tab w:val="left" w:pos="720"/>
          <w:tab w:val="left" w:pos="8940"/>
        </w:tabs>
        <w:adjustRightInd w:val="0"/>
        <w:rPr>
          <w:b/>
          <w:sz w:val="20"/>
          <w:szCs w:val="20"/>
        </w:rPr>
      </w:pPr>
    </w:p>
    <w:p w:rsidR="00292E28" w:rsidRPr="00A42829" w:rsidRDefault="00A42829" w:rsidP="00292E28">
      <w:pPr>
        <w:widowControl w:val="0"/>
        <w:tabs>
          <w:tab w:val="left" w:pos="720"/>
          <w:tab w:val="left" w:pos="8940"/>
        </w:tabs>
        <w:adjustRightInd w:val="0"/>
        <w:rPr>
          <w:sz w:val="20"/>
          <w:szCs w:val="20"/>
        </w:rPr>
      </w:pPr>
      <w:r w:rsidRPr="00711486">
        <w:rPr>
          <w:noProof/>
          <w:sz w:val="20"/>
          <w:szCs w:val="20"/>
        </w:rPr>
        <mc:AlternateContent>
          <mc:Choice Requires="wps">
            <w:drawing>
              <wp:anchor distT="0" distB="0" distL="114300" distR="114300" simplePos="0" relativeHeight="251669504" behindDoc="0" locked="0" layoutInCell="1" allowOverlap="1" wp14:anchorId="32D538A1" wp14:editId="38EA3781">
                <wp:simplePos x="0" y="0"/>
                <wp:positionH relativeFrom="column">
                  <wp:posOffset>0</wp:posOffset>
                </wp:positionH>
                <wp:positionV relativeFrom="paragraph">
                  <wp:posOffset>-635</wp:posOffset>
                </wp:positionV>
                <wp:extent cx="205740" cy="16764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AA2E6" id="Rectangle 14" o:spid="_x0000_s1026" style="position:absolute;margin-left:0;margin-top:-.05pt;width:16.2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"/>
            </w:pict>
          </mc:Fallback>
        </mc:AlternateContent>
      </w:r>
      <w:r w:rsidR="00292E28">
        <w:rPr>
          <w:b/>
          <w:sz w:val="20"/>
          <w:szCs w:val="20"/>
        </w:rPr>
        <w:tab/>
      </w:r>
      <w:r w:rsidR="00292E28" w:rsidRPr="00A42829">
        <w:rPr>
          <w:sz w:val="20"/>
          <w:szCs w:val="20"/>
        </w:rPr>
        <w:t xml:space="preserve">Need to change </w:t>
      </w:r>
      <w:r w:rsidRPr="00A42829">
        <w:rPr>
          <w:sz w:val="20"/>
          <w:szCs w:val="20"/>
        </w:rPr>
        <w:t>current degree plan for the upcoming terms.</w:t>
      </w:r>
    </w:p>
    <w:p w:rsidR="00A432D9" w:rsidRPr="00711486" w:rsidRDefault="00A432D9" w:rsidP="00A432D9">
      <w:pPr>
        <w:widowControl w:val="0"/>
        <w:tabs>
          <w:tab w:val="left" w:pos="720"/>
          <w:tab w:val="left" w:pos="8940"/>
        </w:tabs>
        <w:adjustRightInd w:val="0"/>
        <w:ind w:left="720"/>
        <w:rPr>
          <w:b/>
          <w:sz w:val="20"/>
          <w:szCs w:val="20"/>
        </w:rPr>
      </w:pPr>
    </w:p>
    <w:p w:rsidR="00936698" w:rsidRDefault="00936698" w:rsidP="00A432D9">
      <w:pPr>
        <w:adjustRightInd w:val="0"/>
        <w:rPr>
          <w:rFonts w:eastAsiaTheme="minorHAnsi"/>
          <w:b/>
          <w:sz w:val="20"/>
          <w:szCs w:val="20"/>
        </w:rPr>
      </w:pPr>
    </w:p>
    <w:p w:rsidR="00711486" w:rsidRPr="00711486" w:rsidRDefault="00711486" w:rsidP="00A432D9">
      <w:pPr>
        <w:adjustRightInd w:val="0"/>
        <w:rPr>
          <w:rFonts w:eastAsiaTheme="minorHAnsi"/>
          <w:b/>
          <w:sz w:val="20"/>
          <w:szCs w:val="20"/>
        </w:rPr>
      </w:pPr>
    </w:p>
    <w:p w:rsidR="00F971F2" w:rsidRPr="00711486" w:rsidRDefault="00482E7A" w:rsidP="00A432D9">
      <w:pPr>
        <w:adjustRightInd w:val="0"/>
        <w:rPr>
          <w:rFonts w:eastAsiaTheme="minorHAnsi"/>
          <w:b/>
          <w:sz w:val="20"/>
          <w:szCs w:val="20"/>
        </w:rPr>
      </w:pPr>
      <w:r w:rsidRPr="00711486">
        <w:rPr>
          <w:rFonts w:eastAsiaTheme="minorHAnsi"/>
          <w:b/>
          <w:sz w:val="20"/>
          <w:szCs w:val="20"/>
        </w:rPr>
        <w:t>Acknowledgement of Debt:</w:t>
      </w:r>
    </w:p>
    <w:p w:rsidR="00936698" w:rsidRPr="00711486" w:rsidRDefault="00936698" w:rsidP="00482E7A">
      <w:pPr>
        <w:adjustRightInd w:val="0"/>
        <w:rPr>
          <w:rFonts w:eastAsiaTheme="minorHAnsi"/>
          <w:color w:val="000000"/>
          <w:sz w:val="20"/>
          <w:szCs w:val="20"/>
        </w:rPr>
      </w:pPr>
    </w:p>
    <w:p w:rsidR="00482E7A" w:rsidRPr="00711486" w:rsidRDefault="00482E7A" w:rsidP="00482E7A">
      <w:pPr>
        <w:adjustRightInd w:val="0"/>
        <w:rPr>
          <w:rFonts w:eastAsiaTheme="minorHAnsi"/>
          <w:color w:val="000000"/>
          <w:sz w:val="20"/>
          <w:szCs w:val="20"/>
        </w:rPr>
      </w:pPr>
      <w:r w:rsidRPr="00711486">
        <w:rPr>
          <w:rFonts w:eastAsiaTheme="minorHAnsi"/>
          <w:color w:val="000000"/>
          <w:sz w:val="20"/>
          <w:szCs w:val="20"/>
        </w:rPr>
        <w:t xml:space="preserve">Failure to meet SAP standards can result in students incurring excessive student loan debt. For this reason, it is important to remain aware of your current debt balance. In the space provided, please report your current student loan debt, as reported by the National Student Loan Data System (NSLDS) at </w:t>
      </w:r>
      <w:hyperlink r:id="rId5" w:history="1">
        <w:r w:rsidRPr="00711486">
          <w:rPr>
            <w:rStyle w:val="Hyperlink"/>
            <w:rFonts w:eastAsiaTheme="minorHAnsi"/>
            <w:sz w:val="20"/>
            <w:szCs w:val="20"/>
          </w:rPr>
          <w:t>www.NSLDS.ed.gov</w:t>
        </w:r>
      </w:hyperlink>
      <w:r w:rsidRPr="00711486">
        <w:rPr>
          <w:rFonts w:eastAsiaTheme="minorHAnsi"/>
          <w:color w:val="000000"/>
          <w:sz w:val="20"/>
          <w:szCs w:val="20"/>
        </w:rPr>
        <w:t>.</w:t>
      </w:r>
    </w:p>
    <w:p w:rsidR="00482E7A" w:rsidRPr="00711486" w:rsidRDefault="00482E7A" w:rsidP="00482E7A">
      <w:pPr>
        <w:adjustRightInd w:val="0"/>
        <w:rPr>
          <w:rFonts w:eastAsiaTheme="minorHAnsi"/>
          <w:color w:val="000000"/>
          <w:sz w:val="20"/>
          <w:szCs w:val="20"/>
        </w:rPr>
      </w:pPr>
    </w:p>
    <w:p w:rsidR="00482E7A" w:rsidRPr="00711486" w:rsidRDefault="00482E7A" w:rsidP="00482E7A">
      <w:pPr>
        <w:adjustRightInd w:val="0"/>
        <w:rPr>
          <w:rFonts w:eastAsiaTheme="minorHAnsi"/>
          <w:color w:val="000000"/>
          <w:sz w:val="20"/>
          <w:szCs w:val="20"/>
        </w:rPr>
      </w:pPr>
      <w:r w:rsidRPr="00711486">
        <w:rPr>
          <w:rFonts w:eastAsiaTheme="minorHAnsi"/>
          <w:color w:val="000000"/>
          <w:sz w:val="20"/>
          <w:szCs w:val="20"/>
        </w:rPr>
        <w:t>Total Outstanding Principal $______________________</w:t>
      </w:r>
      <w:r w:rsidRPr="00711486">
        <w:rPr>
          <w:rFonts w:eastAsiaTheme="minorHAnsi"/>
          <w:color w:val="000000"/>
          <w:sz w:val="20"/>
          <w:szCs w:val="20"/>
        </w:rPr>
        <w:tab/>
      </w:r>
      <w:r w:rsidRPr="00711486">
        <w:rPr>
          <w:rFonts w:eastAsiaTheme="minorHAnsi"/>
          <w:color w:val="000000"/>
          <w:sz w:val="20"/>
          <w:szCs w:val="20"/>
        </w:rPr>
        <w:tab/>
        <w:t>Total Outstanding Interest $________________________</w:t>
      </w:r>
    </w:p>
    <w:p w:rsidR="00482E7A" w:rsidRPr="00711486" w:rsidRDefault="00482E7A" w:rsidP="00A432D9">
      <w:pPr>
        <w:widowControl w:val="0"/>
        <w:tabs>
          <w:tab w:val="left" w:pos="720"/>
          <w:tab w:val="left" w:pos="8940"/>
        </w:tabs>
        <w:adjustRightInd w:val="0"/>
        <w:rPr>
          <w:b/>
          <w:sz w:val="20"/>
          <w:szCs w:val="20"/>
        </w:rPr>
      </w:pPr>
    </w:p>
    <w:p w:rsidR="00936698" w:rsidRPr="00711486" w:rsidRDefault="00936698" w:rsidP="00A432D9">
      <w:pPr>
        <w:widowControl w:val="0"/>
        <w:tabs>
          <w:tab w:val="left" w:pos="720"/>
          <w:tab w:val="left" w:pos="8940"/>
        </w:tabs>
        <w:adjustRightInd w:val="0"/>
        <w:rPr>
          <w:b/>
          <w:sz w:val="20"/>
          <w:szCs w:val="20"/>
        </w:rPr>
      </w:pPr>
    </w:p>
    <w:p w:rsidR="00482E7A" w:rsidRPr="00711486" w:rsidRDefault="00936698" w:rsidP="00A432D9">
      <w:pPr>
        <w:widowControl w:val="0"/>
        <w:tabs>
          <w:tab w:val="left" w:pos="720"/>
          <w:tab w:val="left" w:pos="8940"/>
        </w:tabs>
        <w:adjustRightInd w:val="0"/>
        <w:rPr>
          <w:b/>
          <w:sz w:val="20"/>
          <w:szCs w:val="20"/>
        </w:rPr>
      </w:pPr>
      <w:r w:rsidRPr="00711486">
        <w:rPr>
          <w:b/>
          <w:sz w:val="20"/>
          <w:szCs w:val="20"/>
        </w:rPr>
        <w:t>Supporting Documentation:</w:t>
      </w:r>
    </w:p>
    <w:p w:rsidR="00936698" w:rsidRPr="00711486" w:rsidRDefault="00936698" w:rsidP="00A432D9">
      <w:pPr>
        <w:widowControl w:val="0"/>
        <w:tabs>
          <w:tab w:val="left" w:pos="720"/>
          <w:tab w:val="left" w:pos="8940"/>
        </w:tabs>
        <w:adjustRightInd w:val="0"/>
        <w:rPr>
          <w:b/>
          <w:sz w:val="20"/>
          <w:szCs w:val="20"/>
        </w:rPr>
      </w:pPr>
    </w:p>
    <w:p w:rsidR="00936698" w:rsidRPr="00711486" w:rsidRDefault="00936698" w:rsidP="00936698">
      <w:pPr>
        <w:pStyle w:val="ListParagraph"/>
        <w:numPr>
          <w:ilvl w:val="0"/>
          <w:numId w:val="2"/>
        </w:numPr>
        <w:adjustRightInd w:val="0"/>
        <w:rPr>
          <w:rFonts w:eastAsiaTheme="minorHAnsi"/>
          <w:sz w:val="20"/>
          <w:szCs w:val="20"/>
        </w:rPr>
      </w:pPr>
      <w:r w:rsidRPr="00711486">
        <w:rPr>
          <w:sz w:val="20"/>
          <w:szCs w:val="20"/>
        </w:rPr>
        <w:t xml:space="preserve">Documentation supporting your explanation (in the next section). </w:t>
      </w:r>
      <w:r w:rsidRPr="00711486">
        <w:rPr>
          <w:rFonts w:eastAsiaTheme="minorHAnsi"/>
          <w:sz w:val="20"/>
          <w:szCs w:val="20"/>
        </w:rPr>
        <w:t>Acceptable documentation includes letters, photocopies of bills and other official reports, death certificates or other information from third</w:t>
      </w:r>
      <w:r w:rsidRPr="00711486">
        <w:rPr>
          <w:rFonts w:ascii="Cambria Math" w:eastAsiaTheme="minorHAnsi" w:hAnsi="Cambria Math" w:cs="Cambria Math"/>
          <w:sz w:val="20"/>
          <w:szCs w:val="20"/>
        </w:rPr>
        <w:t>‐</w:t>
      </w:r>
      <w:r w:rsidRPr="00711486">
        <w:rPr>
          <w:rFonts w:eastAsiaTheme="minorHAnsi"/>
          <w:sz w:val="20"/>
          <w:szCs w:val="20"/>
        </w:rPr>
        <w:t>party sources that support the student’s case.</w:t>
      </w:r>
    </w:p>
    <w:p w:rsidR="00711486" w:rsidRPr="00711486" w:rsidRDefault="00936698" w:rsidP="00711486">
      <w:pPr>
        <w:pStyle w:val="ListParagraph"/>
        <w:numPr>
          <w:ilvl w:val="0"/>
          <w:numId w:val="2"/>
        </w:numPr>
        <w:adjustRightInd w:val="0"/>
        <w:rPr>
          <w:rFonts w:eastAsiaTheme="minorHAnsi"/>
          <w:color w:val="000000"/>
          <w:sz w:val="20"/>
          <w:szCs w:val="20"/>
        </w:rPr>
      </w:pPr>
      <w:r w:rsidRPr="00711486">
        <w:rPr>
          <w:rFonts w:eastAsiaTheme="minorHAnsi"/>
          <w:color w:val="000000"/>
          <w:sz w:val="20"/>
          <w:szCs w:val="20"/>
        </w:rPr>
        <w:t xml:space="preserve">An academic plan that </w:t>
      </w:r>
      <w:proofErr w:type="gramStart"/>
      <w:r w:rsidRPr="00711486">
        <w:rPr>
          <w:rFonts w:eastAsiaTheme="minorHAnsi"/>
          <w:color w:val="000000"/>
          <w:sz w:val="20"/>
          <w:szCs w:val="20"/>
        </w:rPr>
        <w:t xml:space="preserve">has been reviewed and signed by both you and your academic advisor throughout the completion of your </w:t>
      </w:r>
      <w:r w:rsidRPr="00711486">
        <w:rPr>
          <w:rFonts w:eastAsiaTheme="minorHAnsi"/>
          <w:b/>
          <w:color w:val="000000"/>
          <w:sz w:val="20"/>
          <w:szCs w:val="20"/>
        </w:rPr>
        <w:t>current</w:t>
      </w:r>
      <w:r w:rsidRPr="00711486">
        <w:rPr>
          <w:rFonts w:eastAsiaTheme="minorHAnsi"/>
          <w:color w:val="000000"/>
          <w:sz w:val="20"/>
          <w:szCs w:val="20"/>
        </w:rPr>
        <w:t xml:space="preserve"> degree</w:t>
      </w:r>
      <w:proofErr w:type="gramEnd"/>
      <w:r w:rsidRPr="00711486">
        <w:rPr>
          <w:rFonts w:eastAsiaTheme="minorHAnsi"/>
          <w:color w:val="000000"/>
          <w:sz w:val="20"/>
          <w:szCs w:val="20"/>
        </w:rPr>
        <w:t xml:space="preserve">.  </w:t>
      </w:r>
      <w:r w:rsidRPr="00711486">
        <w:rPr>
          <w:rFonts w:eastAsiaTheme="minorHAnsi"/>
          <w:b/>
          <w:color w:val="000000"/>
          <w:sz w:val="20"/>
          <w:szCs w:val="20"/>
        </w:rPr>
        <w:t xml:space="preserve">Be advised that if this exception </w:t>
      </w:r>
      <w:proofErr w:type="gramStart"/>
      <w:r w:rsidRPr="00711486">
        <w:rPr>
          <w:rFonts w:eastAsiaTheme="minorHAnsi"/>
          <w:b/>
          <w:color w:val="000000"/>
          <w:sz w:val="20"/>
          <w:szCs w:val="20"/>
        </w:rPr>
        <w:t>is approved</w:t>
      </w:r>
      <w:proofErr w:type="gramEnd"/>
      <w:r w:rsidRPr="00711486">
        <w:rPr>
          <w:rFonts w:eastAsiaTheme="minorHAnsi"/>
          <w:b/>
          <w:color w:val="000000"/>
          <w:sz w:val="20"/>
          <w:szCs w:val="20"/>
        </w:rPr>
        <w:t>, this will be the academic plan that will be used to determine your aid eligibility and you will be expected to stay on this plan until you have completed your degree or have met all Satisfactory Academic Progress criteria.</w:t>
      </w:r>
      <w:r w:rsidRPr="00711486">
        <w:rPr>
          <w:rFonts w:eastAsiaTheme="minorHAnsi"/>
          <w:color w:val="000000"/>
          <w:sz w:val="20"/>
          <w:szCs w:val="20"/>
        </w:rPr>
        <w:t xml:space="preserve">  The academic plan template is available on the office of Student Financial Aid website</w:t>
      </w:r>
      <w:r w:rsidRPr="00711486">
        <w:rPr>
          <w:rFonts w:eastAsiaTheme="minorHAnsi"/>
          <w:color w:val="0000FF"/>
          <w:sz w:val="20"/>
          <w:szCs w:val="20"/>
        </w:rPr>
        <w:t>.</w:t>
      </w:r>
    </w:p>
    <w:p w:rsidR="00711486" w:rsidRPr="00711486" w:rsidRDefault="00A432D9" w:rsidP="00711486">
      <w:pPr>
        <w:pStyle w:val="ListParagraph"/>
        <w:numPr>
          <w:ilvl w:val="0"/>
          <w:numId w:val="2"/>
        </w:numPr>
        <w:adjustRightInd w:val="0"/>
        <w:rPr>
          <w:rFonts w:eastAsiaTheme="minorHAnsi"/>
          <w:color w:val="000000"/>
          <w:sz w:val="20"/>
          <w:szCs w:val="20"/>
        </w:rPr>
      </w:pPr>
      <w:r w:rsidRPr="00711486">
        <w:rPr>
          <w:sz w:val="20"/>
          <w:szCs w:val="20"/>
        </w:rPr>
        <w:t>If you have an incomplete grade, you must provide documentation from your instructor stating your progress in the course(s) and your anticipated completion date.</w:t>
      </w:r>
    </w:p>
    <w:p w:rsidR="00A432D9" w:rsidRDefault="00A432D9" w:rsidP="00A432D9">
      <w:pPr>
        <w:adjustRightInd w:val="0"/>
        <w:rPr>
          <w:rFonts w:eastAsiaTheme="minorHAnsi"/>
          <w:sz w:val="20"/>
          <w:szCs w:val="20"/>
        </w:rPr>
      </w:pPr>
    </w:p>
    <w:p w:rsidR="00711486" w:rsidRDefault="00711486" w:rsidP="00A432D9">
      <w:pPr>
        <w:adjustRightInd w:val="0"/>
        <w:rPr>
          <w:rFonts w:eastAsiaTheme="minorHAnsi"/>
          <w:sz w:val="20"/>
          <w:szCs w:val="20"/>
        </w:rPr>
      </w:pPr>
    </w:p>
    <w:p w:rsidR="00711486" w:rsidRDefault="00711486" w:rsidP="00A432D9">
      <w:pPr>
        <w:adjustRightInd w:val="0"/>
        <w:rPr>
          <w:rFonts w:eastAsiaTheme="minorHAnsi"/>
          <w:sz w:val="20"/>
          <w:szCs w:val="20"/>
        </w:rPr>
      </w:pPr>
    </w:p>
    <w:p w:rsidR="00711486" w:rsidRPr="00711486" w:rsidRDefault="00711486" w:rsidP="00711486">
      <w:pPr>
        <w:adjustRightInd w:val="0"/>
        <w:jc w:val="center"/>
        <w:rPr>
          <w:rFonts w:eastAsiaTheme="minorHAnsi"/>
          <w:b/>
          <w:sz w:val="36"/>
          <w:szCs w:val="36"/>
        </w:rPr>
      </w:pPr>
      <w:r w:rsidRPr="00711486">
        <w:rPr>
          <w:rFonts w:eastAsiaTheme="minorHAnsi"/>
          <w:b/>
          <w:sz w:val="36"/>
          <w:szCs w:val="36"/>
        </w:rPr>
        <w:lastRenderedPageBreak/>
        <w:t>Written Statement</w:t>
      </w:r>
    </w:p>
    <w:p w:rsidR="00711486" w:rsidRPr="00711486" w:rsidRDefault="00711486" w:rsidP="00A432D9">
      <w:pPr>
        <w:adjustRightInd w:val="0"/>
        <w:rPr>
          <w:rFonts w:eastAsiaTheme="minorHAnsi"/>
          <w:sz w:val="20"/>
          <w:szCs w:val="20"/>
        </w:rPr>
      </w:pPr>
    </w:p>
    <w:p w:rsidR="00711486" w:rsidRPr="00711486" w:rsidRDefault="00EC237E" w:rsidP="00A432D9">
      <w:pPr>
        <w:adjustRightInd w:val="0"/>
        <w:rPr>
          <w:rFonts w:eastAsiaTheme="minorHAnsi"/>
          <w:sz w:val="20"/>
          <w:szCs w:val="20"/>
        </w:rPr>
      </w:pPr>
      <w:r>
        <w:rPr>
          <w:rFonts w:eastAsiaTheme="minorHAnsi"/>
          <w:sz w:val="20"/>
          <w:szCs w:val="20"/>
        </w:rPr>
        <w:t>This statement</w:t>
      </w:r>
      <w:r w:rsidR="00711486" w:rsidRPr="00711486">
        <w:rPr>
          <w:rFonts w:eastAsiaTheme="minorHAnsi"/>
          <w:sz w:val="20"/>
          <w:szCs w:val="20"/>
        </w:rPr>
        <w:t xml:space="preserve"> must include:</w:t>
      </w:r>
    </w:p>
    <w:p w:rsidR="00711486" w:rsidRPr="00711486" w:rsidRDefault="00711486" w:rsidP="00711486">
      <w:pPr>
        <w:pStyle w:val="ListParagraph"/>
        <w:numPr>
          <w:ilvl w:val="0"/>
          <w:numId w:val="4"/>
        </w:numPr>
        <w:adjustRightInd w:val="0"/>
        <w:rPr>
          <w:rFonts w:eastAsiaTheme="minorHAnsi"/>
          <w:sz w:val="20"/>
          <w:szCs w:val="20"/>
        </w:rPr>
      </w:pPr>
      <w:r w:rsidRPr="00711486">
        <w:rPr>
          <w:rFonts w:eastAsiaTheme="minorHAnsi"/>
          <w:sz w:val="20"/>
          <w:szCs w:val="20"/>
        </w:rPr>
        <w:t>Reason(s) for your lack of satisfactory academic progress.  Address each term in which you did not meet the requirements of SAP and each requirement that was not met (GPA, pace, etc.).</w:t>
      </w:r>
    </w:p>
    <w:p w:rsidR="00711486" w:rsidRPr="00711486" w:rsidRDefault="00711486" w:rsidP="00711486">
      <w:pPr>
        <w:pStyle w:val="ListParagraph"/>
        <w:numPr>
          <w:ilvl w:val="0"/>
          <w:numId w:val="4"/>
        </w:numPr>
        <w:adjustRightInd w:val="0"/>
        <w:rPr>
          <w:rFonts w:eastAsiaTheme="minorHAnsi"/>
          <w:sz w:val="20"/>
          <w:szCs w:val="20"/>
        </w:rPr>
      </w:pPr>
      <w:r w:rsidRPr="00711486">
        <w:rPr>
          <w:rFonts w:eastAsiaTheme="minorHAnsi"/>
          <w:sz w:val="20"/>
          <w:szCs w:val="20"/>
        </w:rPr>
        <w:t>What corrective measures you have taken to ensure satisfactory academic progress in the future.</w:t>
      </w:r>
    </w:p>
    <w:p w:rsidR="00711486" w:rsidRDefault="00711486" w:rsidP="00A42829">
      <w:pPr>
        <w:pStyle w:val="ListParagraph"/>
        <w:numPr>
          <w:ilvl w:val="0"/>
          <w:numId w:val="4"/>
        </w:numPr>
        <w:adjustRightInd w:val="0"/>
        <w:rPr>
          <w:rFonts w:eastAsiaTheme="minorHAnsi"/>
          <w:sz w:val="20"/>
          <w:szCs w:val="20"/>
        </w:rPr>
      </w:pPr>
      <w:r w:rsidRPr="00711486">
        <w:rPr>
          <w:rFonts w:eastAsiaTheme="minorHAnsi"/>
          <w:sz w:val="20"/>
          <w:szCs w:val="20"/>
        </w:rPr>
        <w:t>If you have exceeded the maximum timeframe because you are completing</w:t>
      </w:r>
      <w:r w:rsidR="00797733">
        <w:rPr>
          <w:rFonts w:eastAsiaTheme="minorHAnsi"/>
          <w:sz w:val="20"/>
          <w:szCs w:val="20"/>
        </w:rPr>
        <w:t xml:space="preserve"> a second degree, please indicate</w:t>
      </w:r>
      <w:r w:rsidRPr="00711486">
        <w:rPr>
          <w:rFonts w:eastAsiaTheme="minorHAnsi"/>
          <w:sz w:val="20"/>
          <w:szCs w:val="20"/>
        </w:rPr>
        <w:t xml:space="preserve"> that in your written statement as well as how you will benefit from obtaining a second degree</w:t>
      </w:r>
      <w:r w:rsidRPr="00A42829">
        <w:rPr>
          <w:rFonts w:eastAsiaTheme="minorHAnsi"/>
          <w:sz w:val="20"/>
          <w:szCs w:val="20"/>
        </w:rPr>
        <w:t>.</w:t>
      </w:r>
    </w:p>
    <w:p w:rsidR="00A42829" w:rsidRPr="00A42829" w:rsidRDefault="00A42829" w:rsidP="00A42829">
      <w:pPr>
        <w:pStyle w:val="ListParagraph"/>
        <w:numPr>
          <w:ilvl w:val="0"/>
          <w:numId w:val="4"/>
        </w:numPr>
        <w:adjustRightInd w:val="0"/>
        <w:rPr>
          <w:rFonts w:eastAsiaTheme="minorHAnsi"/>
          <w:sz w:val="20"/>
          <w:szCs w:val="20"/>
        </w:rPr>
      </w:pPr>
      <w:r>
        <w:rPr>
          <w:rFonts w:eastAsiaTheme="minorHAnsi"/>
          <w:sz w:val="20"/>
          <w:szCs w:val="20"/>
        </w:rPr>
        <w:t xml:space="preserve">If you are appealing </w:t>
      </w:r>
      <w:r w:rsidR="00316839">
        <w:rPr>
          <w:rFonts w:eastAsiaTheme="minorHAnsi"/>
          <w:sz w:val="20"/>
          <w:szCs w:val="20"/>
        </w:rPr>
        <w:t>a</w:t>
      </w:r>
      <w:bookmarkStart w:id="0" w:name="_GoBack"/>
      <w:bookmarkEnd w:id="0"/>
      <w:r>
        <w:rPr>
          <w:rFonts w:eastAsiaTheme="minorHAnsi"/>
          <w:sz w:val="20"/>
          <w:szCs w:val="20"/>
        </w:rPr>
        <w:t xml:space="preserve"> change </w:t>
      </w:r>
      <w:r w:rsidR="00316839">
        <w:rPr>
          <w:rFonts w:eastAsiaTheme="minorHAnsi"/>
          <w:sz w:val="20"/>
          <w:szCs w:val="20"/>
        </w:rPr>
        <w:t xml:space="preserve">to </w:t>
      </w:r>
      <w:r>
        <w:rPr>
          <w:rFonts w:eastAsiaTheme="minorHAnsi"/>
          <w:sz w:val="20"/>
          <w:szCs w:val="20"/>
        </w:rPr>
        <w:t xml:space="preserve">your current degree plan, explain what has happened to make the change necessary and how you plan to make academic progress. </w:t>
      </w:r>
    </w:p>
    <w:p w:rsidR="00711486" w:rsidRDefault="00711486" w:rsidP="00711486">
      <w:pPr>
        <w:adjustRightInd w:val="0"/>
        <w:rPr>
          <w:rFonts w:eastAsiaTheme="minorHAnsi"/>
          <w:sz w:val="28"/>
          <w:szCs w:val="28"/>
        </w:rPr>
      </w:pPr>
      <w:r w:rsidRPr="00711486">
        <w:rPr>
          <w:rFonts w:eastAsia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2F76">
        <w:rPr>
          <w:rFonts w:eastAsiaTheme="minorHAnsi"/>
          <w:sz w:val="28"/>
          <w:szCs w:val="28"/>
        </w:rPr>
        <w:t>___________</w:t>
      </w:r>
    </w:p>
    <w:p w:rsidR="00711486" w:rsidRDefault="00711486" w:rsidP="00711486">
      <w:pPr>
        <w:adjustRightInd w:val="0"/>
        <w:rPr>
          <w:rFonts w:eastAsiaTheme="minorHAnsi"/>
          <w:sz w:val="20"/>
          <w:szCs w:val="20"/>
        </w:rPr>
      </w:pPr>
    </w:p>
    <w:p w:rsidR="009B2A55" w:rsidRPr="009B2A55" w:rsidRDefault="009B2A55" w:rsidP="009B2A55">
      <w:pPr>
        <w:adjustRightInd w:val="0"/>
        <w:rPr>
          <w:rFonts w:eastAsiaTheme="minorHAnsi"/>
          <w:sz w:val="20"/>
          <w:szCs w:val="20"/>
        </w:rPr>
      </w:pPr>
      <w:r w:rsidRPr="009B2A55">
        <w:rPr>
          <w:rFonts w:eastAsiaTheme="minorHAnsi"/>
          <w:sz w:val="20"/>
          <w:szCs w:val="20"/>
        </w:rPr>
        <w:t xml:space="preserve">By signing below, I acknowledge that I have read and understand the information on this form. I certify that all information submitted with this appeal is accurate and true to the best of my knowledge, that all copies are unaltered, and that I have appropriately attached all supporting documentation. I have read and understand the Satisfactory Academic Progress (SAP) policy and understand that submitting this form does not guarantee that my request </w:t>
      </w:r>
      <w:proofErr w:type="gramStart"/>
      <w:r w:rsidRPr="009B2A55">
        <w:rPr>
          <w:rFonts w:eastAsiaTheme="minorHAnsi"/>
          <w:sz w:val="20"/>
          <w:szCs w:val="20"/>
        </w:rPr>
        <w:t>will be granted</w:t>
      </w:r>
      <w:proofErr w:type="gramEnd"/>
      <w:r w:rsidRPr="009B2A55">
        <w:rPr>
          <w:rFonts w:eastAsiaTheme="minorHAnsi"/>
          <w:sz w:val="20"/>
          <w:szCs w:val="20"/>
        </w:rPr>
        <w:t>.</w:t>
      </w:r>
    </w:p>
    <w:p w:rsidR="009B2A55" w:rsidRDefault="009B2A55" w:rsidP="009B2A55">
      <w:pPr>
        <w:adjustRightInd w:val="0"/>
        <w:rPr>
          <w:rFonts w:eastAsiaTheme="minorHAnsi"/>
          <w:sz w:val="20"/>
          <w:szCs w:val="20"/>
        </w:rPr>
      </w:pPr>
    </w:p>
    <w:p w:rsidR="009B2A55" w:rsidRPr="009B2A55" w:rsidRDefault="009B2A55" w:rsidP="009B2A55">
      <w:pPr>
        <w:adjustRightInd w:val="0"/>
        <w:rPr>
          <w:rFonts w:eastAsiaTheme="minorHAnsi"/>
          <w:sz w:val="20"/>
          <w:szCs w:val="20"/>
        </w:rPr>
      </w:pPr>
      <w:r w:rsidRPr="009B2A55">
        <w:rPr>
          <w:rFonts w:eastAsiaTheme="minorHAnsi"/>
          <w:sz w:val="20"/>
          <w:szCs w:val="20"/>
        </w:rPr>
        <w:t>______________________</w:t>
      </w:r>
      <w:r>
        <w:rPr>
          <w:rFonts w:eastAsiaTheme="minorHAnsi"/>
          <w:sz w:val="20"/>
          <w:szCs w:val="20"/>
        </w:rPr>
        <w:t>____________</w:t>
      </w:r>
      <w:r w:rsidRPr="009B2A55">
        <w:rPr>
          <w:rFonts w:eastAsiaTheme="minorHAnsi"/>
          <w:sz w:val="20"/>
          <w:szCs w:val="20"/>
        </w:rPr>
        <w:t>__________________</w:t>
      </w:r>
      <w:r w:rsidRPr="009B2A55">
        <w:rPr>
          <w:rFonts w:eastAsiaTheme="minorHAnsi"/>
          <w:sz w:val="20"/>
          <w:szCs w:val="20"/>
        </w:rPr>
        <w:tab/>
      </w:r>
      <w:r w:rsidRPr="009B2A55">
        <w:rPr>
          <w:rFonts w:eastAsiaTheme="minorHAnsi"/>
          <w:sz w:val="20"/>
          <w:szCs w:val="20"/>
        </w:rPr>
        <w:tab/>
      </w:r>
      <w:r w:rsidRPr="009B2A55">
        <w:rPr>
          <w:rFonts w:eastAsiaTheme="minorHAnsi"/>
          <w:sz w:val="20"/>
          <w:szCs w:val="20"/>
        </w:rPr>
        <w:tab/>
        <w:t xml:space="preserve"> _________________________________</w:t>
      </w:r>
    </w:p>
    <w:p w:rsidR="009B2A55" w:rsidRPr="009B2A55" w:rsidRDefault="009B2A55" w:rsidP="009B2A55">
      <w:pPr>
        <w:adjustRightInd w:val="0"/>
        <w:rPr>
          <w:rFonts w:eastAsiaTheme="minorHAnsi"/>
          <w:i/>
          <w:iCs/>
          <w:sz w:val="20"/>
          <w:szCs w:val="20"/>
        </w:rPr>
      </w:pPr>
      <w:r w:rsidRPr="009B2A55">
        <w:rPr>
          <w:rFonts w:eastAsiaTheme="minorHAnsi"/>
          <w:i/>
          <w:iCs/>
          <w:sz w:val="20"/>
          <w:szCs w:val="20"/>
        </w:rPr>
        <w:t xml:space="preserve">Student’s Signature </w:t>
      </w:r>
      <w:r>
        <w:rPr>
          <w:rFonts w:eastAsiaTheme="minorHAnsi"/>
          <w:i/>
          <w:iCs/>
          <w:sz w:val="20"/>
          <w:szCs w:val="20"/>
        </w:rPr>
        <w:tab/>
      </w:r>
      <w:r>
        <w:rPr>
          <w:rFonts w:eastAsiaTheme="minorHAnsi"/>
          <w:i/>
          <w:iCs/>
          <w:sz w:val="20"/>
          <w:szCs w:val="20"/>
        </w:rPr>
        <w:tab/>
      </w:r>
      <w:r>
        <w:rPr>
          <w:rFonts w:eastAsiaTheme="minorHAnsi"/>
          <w:i/>
          <w:iCs/>
          <w:sz w:val="20"/>
          <w:szCs w:val="20"/>
        </w:rPr>
        <w:tab/>
      </w:r>
      <w:r>
        <w:rPr>
          <w:rFonts w:eastAsiaTheme="minorHAnsi"/>
          <w:i/>
          <w:iCs/>
          <w:sz w:val="20"/>
          <w:szCs w:val="20"/>
        </w:rPr>
        <w:tab/>
      </w:r>
      <w:r>
        <w:rPr>
          <w:rFonts w:eastAsiaTheme="minorHAnsi"/>
          <w:i/>
          <w:iCs/>
          <w:sz w:val="20"/>
          <w:szCs w:val="20"/>
        </w:rPr>
        <w:tab/>
      </w:r>
      <w:r>
        <w:rPr>
          <w:rFonts w:eastAsiaTheme="minorHAnsi"/>
          <w:i/>
          <w:iCs/>
          <w:sz w:val="20"/>
          <w:szCs w:val="20"/>
        </w:rPr>
        <w:tab/>
      </w:r>
      <w:r>
        <w:rPr>
          <w:rFonts w:eastAsiaTheme="minorHAnsi"/>
          <w:i/>
          <w:iCs/>
          <w:sz w:val="20"/>
          <w:szCs w:val="20"/>
        </w:rPr>
        <w:tab/>
      </w:r>
      <w:r>
        <w:rPr>
          <w:rFonts w:eastAsiaTheme="minorHAnsi"/>
          <w:i/>
          <w:iCs/>
          <w:sz w:val="20"/>
          <w:szCs w:val="20"/>
        </w:rPr>
        <w:tab/>
      </w:r>
      <w:r w:rsidRPr="009B2A55">
        <w:rPr>
          <w:rFonts w:eastAsiaTheme="minorHAnsi"/>
          <w:i/>
          <w:iCs/>
          <w:sz w:val="20"/>
          <w:szCs w:val="20"/>
        </w:rPr>
        <w:t>Date</w:t>
      </w:r>
    </w:p>
    <w:p w:rsidR="009B2A55" w:rsidRPr="009B2A55" w:rsidRDefault="009B2A55" w:rsidP="009B2A55">
      <w:pPr>
        <w:adjustRightInd w:val="0"/>
        <w:rPr>
          <w:rFonts w:eastAsiaTheme="minorHAnsi"/>
          <w:sz w:val="20"/>
          <w:szCs w:val="20"/>
        </w:rPr>
      </w:pPr>
    </w:p>
    <w:p w:rsidR="009B2A55" w:rsidRDefault="009B2A55" w:rsidP="009B2A55">
      <w:pPr>
        <w:adjustRightInd w:val="0"/>
        <w:rPr>
          <w:rFonts w:eastAsiaTheme="minorHAnsi"/>
          <w:sz w:val="20"/>
          <w:szCs w:val="20"/>
        </w:rPr>
      </w:pPr>
      <w:proofErr w:type="gramStart"/>
      <w:r w:rsidRPr="009B2A55">
        <w:rPr>
          <w:rFonts w:eastAsiaTheme="minorHAnsi"/>
          <w:sz w:val="20"/>
          <w:szCs w:val="20"/>
        </w:rPr>
        <w:t>Appeals are reviewed by the Financial Aid Appeals Committee</w:t>
      </w:r>
      <w:proofErr w:type="gramEnd"/>
      <w:r w:rsidRPr="009B2A55">
        <w:rPr>
          <w:rFonts w:eastAsiaTheme="minorHAnsi"/>
          <w:sz w:val="20"/>
          <w:szCs w:val="20"/>
        </w:rPr>
        <w:t xml:space="preserve">. The outcome of an appeal will depend on the nature of the circumstances, the quality of the documentation provided, and how well the student has displayed the ability to progress towards degree completion within a reasonable timeframe. </w:t>
      </w:r>
      <w:r w:rsidRPr="009B2A55">
        <w:rPr>
          <w:rFonts w:eastAsiaTheme="minorHAnsi"/>
          <w:b/>
          <w:sz w:val="20"/>
          <w:szCs w:val="20"/>
        </w:rPr>
        <w:t xml:space="preserve">If this is your second or subsequent </w:t>
      </w:r>
      <w:proofErr w:type="gramStart"/>
      <w:r w:rsidRPr="009B2A55">
        <w:rPr>
          <w:rFonts w:eastAsiaTheme="minorHAnsi"/>
          <w:b/>
          <w:sz w:val="20"/>
          <w:szCs w:val="20"/>
        </w:rPr>
        <w:t>appeal</w:t>
      </w:r>
      <w:proofErr w:type="gramEnd"/>
      <w:r w:rsidRPr="009B2A55">
        <w:rPr>
          <w:rFonts w:eastAsiaTheme="minorHAnsi"/>
          <w:b/>
          <w:sz w:val="20"/>
          <w:szCs w:val="20"/>
        </w:rPr>
        <w:t xml:space="preserve"> you will be contacted to schedule a time to meet with the appeal committee</w:t>
      </w:r>
      <w:r w:rsidRPr="009B2A55">
        <w:rPr>
          <w:rFonts w:eastAsiaTheme="minorHAnsi"/>
          <w:sz w:val="20"/>
          <w:szCs w:val="20"/>
        </w:rPr>
        <w:t xml:space="preserve">.  Students </w:t>
      </w:r>
      <w:proofErr w:type="gramStart"/>
      <w:r w:rsidRPr="009B2A55">
        <w:rPr>
          <w:rFonts w:eastAsiaTheme="minorHAnsi"/>
          <w:sz w:val="20"/>
          <w:szCs w:val="20"/>
        </w:rPr>
        <w:t>are notified</w:t>
      </w:r>
      <w:proofErr w:type="gramEnd"/>
      <w:r w:rsidRPr="009B2A55">
        <w:rPr>
          <w:rFonts w:eastAsiaTheme="minorHAnsi"/>
          <w:sz w:val="20"/>
          <w:szCs w:val="20"/>
        </w:rPr>
        <w:t xml:space="preserve"> in writing of the decision. The decision of the appeal committee is final. The committee will automatically deny any appeal that does not have supporting documentation.</w:t>
      </w:r>
    </w:p>
    <w:p w:rsidR="002E48E5" w:rsidRDefault="002E48E5" w:rsidP="009B2A55">
      <w:pPr>
        <w:adjustRightInd w:val="0"/>
        <w:rPr>
          <w:rFonts w:eastAsiaTheme="minorHAnsi"/>
          <w:sz w:val="20"/>
          <w:szCs w:val="20"/>
        </w:rPr>
      </w:pPr>
    </w:p>
    <w:p w:rsidR="002E48E5" w:rsidRPr="00211642" w:rsidRDefault="002E48E5" w:rsidP="002E48E5">
      <w:pPr>
        <w:jc w:val="center"/>
        <w:rPr>
          <w:sz w:val="16"/>
          <w:szCs w:val="16"/>
        </w:rPr>
      </w:pPr>
      <w:r w:rsidRPr="00211642">
        <w:rPr>
          <w:sz w:val="16"/>
          <w:szCs w:val="16"/>
        </w:rPr>
        <w:t>Missouri State University-West Plains</w:t>
      </w:r>
    </w:p>
    <w:p w:rsidR="002E48E5" w:rsidRPr="00211642" w:rsidRDefault="002E48E5" w:rsidP="002E48E5">
      <w:pPr>
        <w:jc w:val="center"/>
        <w:rPr>
          <w:sz w:val="16"/>
          <w:szCs w:val="16"/>
        </w:rPr>
      </w:pPr>
      <w:r w:rsidRPr="00211642">
        <w:rPr>
          <w:sz w:val="16"/>
          <w:szCs w:val="16"/>
        </w:rPr>
        <w:t>128 Garfield Avenue</w:t>
      </w:r>
    </w:p>
    <w:p w:rsidR="002E48E5" w:rsidRPr="00211642" w:rsidRDefault="002E48E5" w:rsidP="002E48E5">
      <w:pPr>
        <w:jc w:val="center"/>
        <w:rPr>
          <w:sz w:val="16"/>
          <w:szCs w:val="16"/>
        </w:rPr>
      </w:pPr>
      <w:r w:rsidRPr="00211642">
        <w:rPr>
          <w:sz w:val="16"/>
          <w:szCs w:val="16"/>
        </w:rPr>
        <w:t>West Plains, MO 65775</w:t>
      </w:r>
    </w:p>
    <w:p w:rsidR="002E48E5" w:rsidRPr="00211642" w:rsidRDefault="002E48E5" w:rsidP="002E48E5">
      <w:pPr>
        <w:jc w:val="center"/>
        <w:rPr>
          <w:sz w:val="16"/>
          <w:szCs w:val="16"/>
        </w:rPr>
      </w:pPr>
      <w:r w:rsidRPr="00211642">
        <w:rPr>
          <w:sz w:val="16"/>
          <w:szCs w:val="16"/>
        </w:rPr>
        <w:t>E-Mail:  wpfinancialaid@missouristate.edu</w:t>
      </w:r>
    </w:p>
    <w:p w:rsidR="002E48E5" w:rsidRPr="00211642" w:rsidRDefault="002E48E5" w:rsidP="002E48E5">
      <w:pPr>
        <w:jc w:val="center"/>
        <w:rPr>
          <w:sz w:val="16"/>
          <w:szCs w:val="16"/>
        </w:rPr>
      </w:pPr>
      <w:r w:rsidRPr="00211642">
        <w:rPr>
          <w:sz w:val="16"/>
          <w:szCs w:val="16"/>
        </w:rPr>
        <w:t>Phone:  (417) 255-7243    Fax #:  (417) 255-7237</w:t>
      </w:r>
    </w:p>
    <w:p w:rsidR="002E48E5" w:rsidRPr="009B2A55" w:rsidRDefault="002E48E5" w:rsidP="009B2A55">
      <w:pPr>
        <w:adjustRightInd w:val="0"/>
        <w:rPr>
          <w:rFonts w:eastAsiaTheme="minorHAnsi"/>
          <w:sz w:val="20"/>
          <w:szCs w:val="20"/>
        </w:rPr>
      </w:pPr>
    </w:p>
    <w:sectPr w:rsidR="002E48E5" w:rsidRPr="009B2A55" w:rsidSect="002E48E5">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528"/>
    <w:multiLevelType w:val="hybridMultilevel"/>
    <w:tmpl w:val="501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4DDF"/>
    <w:multiLevelType w:val="hybridMultilevel"/>
    <w:tmpl w:val="6552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16D69"/>
    <w:multiLevelType w:val="hybridMultilevel"/>
    <w:tmpl w:val="3680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94947"/>
    <w:multiLevelType w:val="hybridMultilevel"/>
    <w:tmpl w:val="680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F2"/>
    <w:rsid w:val="001D7B26"/>
    <w:rsid w:val="00292E28"/>
    <w:rsid w:val="002E48E5"/>
    <w:rsid w:val="00316839"/>
    <w:rsid w:val="00361907"/>
    <w:rsid w:val="00482E7A"/>
    <w:rsid w:val="00711486"/>
    <w:rsid w:val="00797733"/>
    <w:rsid w:val="007D2E8C"/>
    <w:rsid w:val="00867A30"/>
    <w:rsid w:val="00894E23"/>
    <w:rsid w:val="00936698"/>
    <w:rsid w:val="009B2A55"/>
    <w:rsid w:val="00A42829"/>
    <w:rsid w:val="00A432D9"/>
    <w:rsid w:val="00A62F76"/>
    <w:rsid w:val="00EC237E"/>
    <w:rsid w:val="00F9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232C"/>
  <w15:chartTrackingRefBased/>
  <w15:docId w15:val="{54EF8EC3-C45E-490E-AFE4-7487B38C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F2"/>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E7A"/>
    <w:rPr>
      <w:color w:val="0563C1" w:themeColor="hyperlink"/>
      <w:u w:val="single"/>
    </w:rPr>
  </w:style>
  <w:style w:type="paragraph" w:styleId="ListParagraph">
    <w:name w:val="List Paragraph"/>
    <w:basedOn w:val="Normal"/>
    <w:uiPriority w:val="34"/>
    <w:qFormat/>
    <w:rsid w:val="00936698"/>
    <w:pPr>
      <w:ind w:left="720"/>
      <w:contextualSpacing/>
    </w:pPr>
  </w:style>
  <w:style w:type="paragraph" w:styleId="BalloonText">
    <w:name w:val="Balloon Text"/>
    <w:basedOn w:val="Normal"/>
    <w:link w:val="BalloonTextChar"/>
    <w:uiPriority w:val="99"/>
    <w:semiHidden/>
    <w:unhideWhenUsed/>
    <w:rsid w:val="002E4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8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LDS.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Missouri State University West Plains</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Jennifer D</dc:creator>
  <cp:keywords/>
  <dc:description/>
  <cp:lastModifiedBy>Walker, Jennifer D</cp:lastModifiedBy>
  <cp:revision>11</cp:revision>
  <cp:lastPrinted>2017-05-24T21:28:00Z</cp:lastPrinted>
  <dcterms:created xsi:type="dcterms:W3CDTF">2017-05-24T20:19:00Z</dcterms:created>
  <dcterms:modified xsi:type="dcterms:W3CDTF">2017-05-31T13:47:00Z</dcterms:modified>
</cp:coreProperties>
</file>